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E30" w:rsidRDefault="002C0E30">
      <w:pPr>
        <w:widowControl w:val="0"/>
      </w:pPr>
      <w:bookmarkStart w:id="0" w:name="_GoBack"/>
      <w:bookmarkEnd w:id="0"/>
    </w:p>
    <w:p w:rsidR="002C0E30" w:rsidRDefault="002C0E30">
      <w:pPr>
        <w:widowControl w:val="0"/>
      </w:pPr>
    </w:p>
    <w:p w:rsidR="002C0E30" w:rsidRDefault="00F91D8A">
      <w:pPr>
        <w:widowControl w:val="0"/>
        <w:jc w:val="center"/>
      </w:pPr>
      <w:r>
        <w:rPr>
          <w:b/>
        </w:rPr>
        <w:t>SCHOOL DISTRICT OF POYNETTE</w:t>
      </w:r>
    </w:p>
    <w:p w:rsidR="002C0E30" w:rsidRDefault="00F91D8A">
      <w:pPr>
        <w:widowControl w:val="0"/>
        <w:jc w:val="center"/>
      </w:pPr>
      <w:r>
        <w:rPr>
          <w:b/>
        </w:rPr>
        <w:t>SPECIAL MEETING OF THE BOARD OF EDUCATION</w:t>
      </w:r>
    </w:p>
    <w:p w:rsidR="002C0E30" w:rsidRDefault="00F91D8A">
      <w:pPr>
        <w:widowControl w:val="0"/>
        <w:jc w:val="center"/>
      </w:pPr>
      <w:r>
        <w:rPr>
          <w:b/>
        </w:rPr>
        <w:t>HIGH SCHOOL IMC</w:t>
      </w:r>
    </w:p>
    <w:p w:rsidR="002C0E30" w:rsidRDefault="00F91D8A">
      <w:pPr>
        <w:widowControl w:val="0"/>
        <w:jc w:val="center"/>
      </w:pPr>
      <w:r>
        <w:rPr>
          <w:b/>
        </w:rPr>
        <w:t>MONDAY, MARCH 7, 2016</w:t>
      </w:r>
    </w:p>
    <w:p w:rsidR="002C0E30" w:rsidRDefault="002C0E30">
      <w:pPr>
        <w:widowControl w:val="0"/>
        <w:jc w:val="center"/>
      </w:pPr>
    </w:p>
    <w:p w:rsidR="002C0E30" w:rsidRDefault="00F91D8A">
      <w:pPr>
        <w:widowControl w:val="0"/>
      </w:pPr>
      <w:r>
        <w:t xml:space="preserve">President </w:t>
      </w:r>
      <w:proofErr w:type="spellStart"/>
      <w:r>
        <w:t>Lucey</w:t>
      </w:r>
      <w:proofErr w:type="spellEnd"/>
      <w:r>
        <w:t xml:space="preserve"> called the meeting to order at 5:33 pm. Roll call: </w:t>
      </w:r>
      <w:proofErr w:type="spellStart"/>
      <w:r>
        <w:t>Lucey</w:t>
      </w:r>
      <w:proofErr w:type="spellEnd"/>
      <w:r>
        <w:t xml:space="preserve">, </w:t>
      </w:r>
      <w:proofErr w:type="spellStart"/>
      <w:r>
        <w:t>Redell</w:t>
      </w:r>
      <w:proofErr w:type="spellEnd"/>
      <w:r>
        <w:t xml:space="preserve">, Noble, Tomlinson, </w:t>
      </w:r>
      <w:proofErr w:type="spellStart"/>
      <w:r>
        <w:t>Thays</w:t>
      </w:r>
      <w:proofErr w:type="spellEnd"/>
      <w:r>
        <w:t xml:space="preserve">, </w:t>
      </w:r>
      <w:proofErr w:type="spellStart"/>
      <w:r>
        <w:t>McIlrath</w:t>
      </w:r>
      <w:proofErr w:type="spellEnd"/>
      <w:r>
        <w:t xml:space="preserve">. Absent: </w:t>
      </w:r>
      <w:proofErr w:type="spellStart"/>
      <w:r>
        <w:t>Cibulka</w:t>
      </w:r>
      <w:proofErr w:type="spellEnd"/>
      <w:r>
        <w:t xml:space="preserve">.   Administration: </w:t>
      </w:r>
      <w:proofErr w:type="spellStart"/>
      <w:r>
        <w:t>Shappell</w:t>
      </w:r>
      <w:proofErr w:type="spellEnd"/>
      <w:r>
        <w:t xml:space="preserve">, Hazard.  </w:t>
      </w:r>
    </w:p>
    <w:p w:rsidR="002C0E30" w:rsidRDefault="002C0E30">
      <w:pPr>
        <w:widowControl w:val="0"/>
      </w:pPr>
    </w:p>
    <w:p w:rsidR="002C0E30" w:rsidRDefault="00F91D8A">
      <w:pPr>
        <w:widowControl w:val="0"/>
      </w:pPr>
      <w:r>
        <w:t xml:space="preserve">Motion by </w:t>
      </w:r>
      <w:proofErr w:type="spellStart"/>
      <w:r>
        <w:t>McIlrath</w:t>
      </w:r>
      <w:proofErr w:type="spellEnd"/>
      <w:r>
        <w:t>/Tomlinson to elect a chairperson.  Nominations were closed.  Mot</w:t>
      </w:r>
      <w:r>
        <w:t xml:space="preserve">ion passed to elect Kathleen </w:t>
      </w:r>
      <w:proofErr w:type="spellStart"/>
      <w:r>
        <w:t>Lucey</w:t>
      </w:r>
      <w:proofErr w:type="spellEnd"/>
      <w:r>
        <w:t xml:space="preserve"> meeting chairperson with all present voting yes.</w:t>
      </w:r>
    </w:p>
    <w:p w:rsidR="002C0E30" w:rsidRDefault="002C0E30">
      <w:pPr>
        <w:widowControl w:val="0"/>
      </w:pPr>
    </w:p>
    <w:p w:rsidR="002C0E30" w:rsidRDefault="00F91D8A">
      <w:pPr>
        <w:widowControl w:val="0"/>
      </w:pPr>
      <w:r>
        <w:t xml:space="preserve">Motion by </w:t>
      </w:r>
      <w:proofErr w:type="spellStart"/>
      <w:r>
        <w:t>Lucey</w:t>
      </w:r>
      <w:proofErr w:type="spellEnd"/>
      <w:r>
        <w:t>/</w:t>
      </w:r>
      <w:proofErr w:type="spellStart"/>
      <w:r>
        <w:t>McIlrath</w:t>
      </w:r>
      <w:proofErr w:type="spellEnd"/>
      <w:r>
        <w:t xml:space="preserve"> that it be RESOLVED that on this date, March 7, 2016, the School District of Poynette is exercising its authority under Wisconsin Statute, 120.13(</w:t>
      </w:r>
      <w:r>
        <w:t>25), to lease school owned property.  The property is described as; lots 1 and 2 of Columbia County Certified Survey Map No. 2517, recorded in Volume 16 of Survey Maps, page 87, as Document number 554234, located in the Village of Poynette, Columbia County</w:t>
      </w:r>
      <w:r>
        <w:t xml:space="preserve"> Wisconsin.  This land, identified as tax parcels 527.01 and 529.01, totals approximately 48 acres, of which approximately 42 are tillable.  The described property is to be leased for agricultural crop purposes.  Motion passed with all present voting yes.</w:t>
      </w:r>
    </w:p>
    <w:p w:rsidR="002C0E30" w:rsidRDefault="002C0E30">
      <w:pPr>
        <w:widowControl w:val="0"/>
      </w:pPr>
    </w:p>
    <w:p w:rsidR="002C0E30" w:rsidRDefault="00F91D8A">
      <w:pPr>
        <w:widowControl w:val="0"/>
      </w:pPr>
      <w:r>
        <w:t xml:space="preserve">Motion by </w:t>
      </w:r>
      <w:proofErr w:type="spellStart"/>
      <w:r>
        <w:t>Lucey</w:t>
      </w:r>
      <w:proofErr w:type="spellEnd"/>
      <w:r>
        <w:t>/</w:t>
      </w:r>
      <w:proofErr w:type="spellStart"/>
      <w:r>
        <w:t>McIlrath</w:t>
      </w:r>
      <w:proofErr w:type="spellEnd"/>
      <w:r>
        <w:t xml:space="preserve"> to adjourn at 5:36 p.m.  Motion carried on a voice vote with all present voting yes.</w:t>
      </w:r>
    </w:p>
    <w:p w:rsidR="002C0E30" w:rsidRDefault="002C0E30">
      <w:pPr>
        <w:widowControl w:val="0"/>
      </w:pPr>
    </w:p>
    <w:p w:rsidR="002C0E30" w:rsidRDefault="00F91D8A">
      <w:pPr>
        <w:widowControl w:val="0"/>
        <w:ind w:left="2880" w:firstLine="720"/>
      </w:pPr>
      <w:r>
        <w:rPr>
          <w:color w:val="222222"/>
          <w:highlight w:val="white"/>
        </w:rPr>
        <w:t>Randy Tomlinson, Clerk</w:t>
      </w:r>
    </w:p>
    <w:sectPr w:rsidR="002C0E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2C0E30"/>
    <w:rsid w:val="002C0E30"/>
    <w:rsid w:val="00F9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Poynette School District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Hazard, Lisa</dc:creator>
  <cp:lastModifiedBy>lhaza</cp:lastModifiedBy>
  <cp:revision>2</cp:revision>
  <dcterms:created xsi:type="dcterms:W3CDTF">2016-04-26T19:51:00Z</dcterms:created>
  <dcterms:modified xsi:type="dcterms:W3CDTF">2016-04-26T19:51:00Z</dcterms:modified>
</cp:coreProperties>
</file>